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59" w:rsidRPr="00DE4FB6" w:rsidRDefault="007C0F59" w:rsidP="007C0F59">
      <w:pPr>
        <w:jc w:val="center"/>
        <w:rPr>
          <w:rFonts w:ascii="Arial Rounded MT Bold" w:hAnsi="Arial Rounded MT Bold"/>
          <w:sz w:val="52"/>
          <w:szCs w:val="52"/>
        </w:rPr>
      </w:pPr>
      <w:r w:rsidRPr="00DE4FB6">
        <w:rPr>
          <w:rFonts w:ascii="Arial Rounded MT Bold" w:hAnsi="Arial Rounded MT Bold"/>
          <w:noProof/>
          <w:sz w:val="52"/>
          <w:szCs w:val="52"/>
        </w:rPr>
        <w:t>Bethlehem Lutheran School</w:t>
      </w:r>
    </w:p>
    <w:p w:rsidR="007C0F59" w:rsidRPr="004A7E2E" w:rsidRDefault="007C0F59" w:rsidP="007C0F5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7E2E">
        <w:rPr>
          <w:rFonts w:asciiTheme="minorHAnsi" w:hAnsiTheme="minorHAnsi" w:cstheme="minorHAnsi"/>
          <w:b/>
          <w:sz w:val="32"/>
          <w:szCs w:val="32"/>
        </w:rPr>
        <w:t>Faculty Professional Growth Policy</w:t>
      </w:r>
    </w:p>
    <w:p w:rsidR="007C0F59" w:rsidRPr="004A7E2E" w:rsidRDefault="007C0F59" w:rsidP="007C0F59">
      <w:pPr>
        <w:rPr>
          <w:rFonts w:asciiTheme="minorHAnsi" w:hAnsiTheme="minorHAnsi" w:cstheme="minorHAnsi"/>
        </w:rPr>
      </w:pP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C7763A">
        <w:rPr>
          <w:rFonts w:asciiTheme="minorHAnsi" w:hAnsiTheme="minorHAnsi" w:cstheme="minorHAnsi"/>
          <w:b/>
        </w:rPr>
        <w:t>1.</w:t>
      </w:r>
      <w:r w:rsidRPr="004A7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4A7E2E">
        <w:rPr>
          <w:rFonts w:asciiTheme="minorHAnsi" w:hAnsiTheme="minorHAnsi" w:cstheme="minorHAnsi"/>
        </w:rPr>
        <w:t xml:space="preserve"> </w:t>
      </w:r>
      <w:r w:rsidR="0078341E">
        <w:rPr>
          <w:rFonts w:asciiTheme="minorHAnsi" w:hAnsiTheme="minorHAnsi" w:cstheme="minorHAnsi"/>
        </w:rPr>
        <w:t>Each f</w:t>
      </w:r>
      <w:r>
        <w:rPr>
          <w:rFonts w:asciiTheme="minorHAnsi" w:hAnsiTheme="minorHAnsi" w:cstheme="minorHAnsi"/>
        </w:rPr>
        <w:t>aculty</w:t>
      </w:r>
      <w:r w:rsidR="0078341E">
        <w:rPr>
          <w:rFonts w:asciiTheme="minorHAnsi" w:hAnsiTheme="minorHAnsi" w:cstheme="minorHAnsi"/>
        </w:rPr>
        <w:t xml:space="preserve"> member</w:t>
      </w:r>
      <w:bookmarkStart w:id="0" w:name="_GoBack"/>
      <w:bookmarkEnd w:id="0"/>
      <w:r w:rsidRPr="004A7E2E">
        <w:rPr>
          <w:rFonts w:asciiTheme="minorHAnsi" w:hAnsiTheme="minorHAnsi" w:cstheme="minorHAnsi"/>
        </w:rPr>
        <w:t xml:space="preserve"> of Bethlehem Lutheran School shall be required to earn 6 [six] credits of continuing education every 4 [four] years.  Each credit will roughly correspond to 15 hours of </w:t>
      </w:r>
      <w:r>
        <w:rPr>
          <w:rFonts w:asciiTheme="minorHAnsi" w:hAnsiTheme="minorHAnsi" w:cstheme="minorHAnsi"/>
        </w:rPr>
        <w:t xml:space="preserve">educationally appropriate </w:t>
      </w:r>
      <w:r w:rsidRPr="004A7E2E">
        <w:rPr>
          <w:rFonts w:asciiTheme="minorHAnsi" w:hAnsiTheme="minorHAnsi" w:cstheme="minorHAnsi"/>
        </w:rPr>
        <w:t>instructional time.</w:t>
      </w:r>
      <w:r>
        <w:rPr>
          <w:rFonts w:asciiTheme="minorHAnsi" w:hAnsiTheme="minorHAnsi" w:cstheme="minorHAnsi"/>
        </w:rPr>
        <w:t xml:space="preserve">  Partial credits will be allocated (1.5 hrs = .1 credit) as warranted.</w:t>
      </w: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C7763A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Teachers</w:t>
      </w:r>
      <w:r w:rsidRPr="004A7E2E">
        <w:rPr>
          <w:rFonts w:asciiTheme="minorHAnsi" w:hAnsiTheme="minorHAnsi" w:cstheme="minorHAnsi"/>
        </w:rPr>
        <w:t xml:space="preserve"> will also be given </w:t>
      </w:r>
      <w:r>
        <w:rPr>
          <w:rFonts w:asciiTheme="minorHAnsi" w:hAnsiTheme="minorHAnsi" w:cstheme="minorHAnsi"/>
        </w:rPr>
        <w:t xml:space="preserve">partial or full </w:t>
      </w:r>
      <w:r w:rsidRPr="004A7E2E">
        <w:rPr>
          <w:rFonts w:asciiTheme="minorHAnsi" w:hAnsiTheme="minorHAnsi" w:cstheme="minorHAnsi"/>
        </w:rPr>
        <w:t>continuing education credit for attending educ</w:t>
      </w:r>
      <w:r>
        <w:rPr>
          <w:rFonts w:asciiTheme="minorHAnsi" w:hAnsiTheme="minorHAnsi" w:cstheme="minorHAnsi"/>
        </w:rPr>
        <w:t>ational opportunities such as:</w:t>
      </w:r>
    </w:p>
    <w:p w:rsidR="007C0F59" w:rsidRPr="00C7763A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i/>
        </w:rPr>
      </w:pPr>
      <w:r w:rsidRPr="00C7763A">
        <w:rPr>
          <w:rFonts w:asciiTheme="minorHAnsi" w:hAnsiTheme="minorHAnsi" w:cstheme="minorHAnsi"/>
        </w:rPr>
        <w:t>Undergraduate or graduate educational coursework for credit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4A7E2E">
        <w:rPr>
          <w:rFonts w:asciiTheme="minorHAnsi" w:hAnsiTheme="minorHAnsi" w:cstheme="minorHAnsi"/>
        </w:rPr>
        <w:t>Teacher Conferences</w:t>
      </w:r>
      <w:r>
        <w:rPr>
          <w:rFonts w:asciiTheme="minorHAnsi" w:hAnsiTheme="minorHAnsi" w:cstheme="minorHAnsi"/>
        </w:rPr>
        <w:t xml:space="preserve"> </w:t>
      </w:r>
      <w:r w:rsidRPr="004A7E2E">
        <w:rPr>
          <w:rFonts w:asciiTheme="minorHAnsi" w:hAnsiTheme="minorHAnsi" w:cstheme="minorHAnsi"/>
          <w:i/>
          <w:sz w:val="20"/>
          <w:szCs w:val="20"/>
        </w:rPr>
        <w:t>(other than Oct. State Teachers’ Conf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4A7E2E">
        <w:rPr>
          <w:rFonts w:asciiTheme="minorHAnsi" w:hAnsiTheme="minorHAnsi" w:cstheme="minorHAnsi"/>
          <w:i/>
          <w:sz w:val="20"/>
          <w:szCs w:val="20"/>
        </w:rPr>
        <w:t xml:space="preserve"> and Feb. KML Educator’</w:t>
      </w:r>
      <w:r>
        <w:rPr>
          <w:rFonts w:asciiTheme="minorHAnsi" w:hAnsiTheme="minorHAnsi" w:cstheme="minorHAnsi"/>
          <w:i/>
          <w:sz w:val="20"/>
          <w:szCs w:val="20"/>
        </w:rPr>
        <w:t>s Conf.</w:t>
      </w:r>
      <w:r w:rsidRPr="004A7E2E">
        <w:rPr>
          <w:rFonts w:asciiTheme="minorHAnsi" w:hAnsiTheme="minorHAnsi" w:cstheme="minorHAnsi"/>
          <w:i/>
          <w:sz w:val="20"/>
          <w:szCs w:val="20"/>
        </w:rPr>
        <w:t>)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In-s</w:t>
      </w:r>
      <w:r w:rsidRPr="004A7E2E">
        <w:rPr>
          <w:rFonts w:asciiTheme="minorHAnsi" w:hAnsiTheme="minorHAnsi" w:cstheme="minorHAnsi"/>
        </w:rPr>
        <w:t>ervices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4A7E2E">
        <w:rPr>
          <w:rFonts w:asciiTheme="minorHAnsi" w:hAnsiTheme="minorHAnsi" w:cstheme="minorHAnsi"/>
        </w:rPr>
        <w:t>Educational Workshops</w:t>
      </w:r>
      <w:r>
        <w:rPr>
          <w:rFonts w:asciiTheme="minorHAnsi" w:hAnsiTheme="minorHAnsi" w:cstheme="minorHAnsi"/>
        </w:rPr>
        <w:t>/Seminars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4A7E2E">
        <w:rPr>
          <w:rFonts w:asciiTheme="minorHAnsi" w:hAnsiTheme="minorHAnsi" w:cstheme="minorHAnsi"/>
        </w:rPr>
        <w:t>School/classroom visitations at other schools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A7E2E">
        <w:rPr>
          <w:rFonts w:asciiTheme="minorHAnsi" w:hAnsiTheme="minorHAnsi" w:cstheme="minorHAnsi"/>
        </w:rPr>
        <w:t xml:space="preserve">Involvement in professional </w:t>
      </w:r>
      <w:r>
        <w:rPr>
          <w:rFonts w:asciiTheme="minorHAnsi" w:hAnsiTheme="minorHAnsi" w:cstheme="minorHAnsi"/>
        </w:rPr>
        <w:t xml:space="preserve">education </w:t>
      </w:r>
      <w:r w:rsidRPr="004A7E2E">
        <w:rPr>
          <w:rFonts w:asciiTheme="minorHAnsi" w:hAnsiTheme="minorHAnsi" w:cstheme="minorHAnsi"/>
        </w:rPr>
        <w:t>organizations</w:t>
      </w:r>
    </w:p>
    <w:p w:rsidR="007C0F59" w:rsidRPr="004A7E2E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A7E2E">
        <w:rPr>
          <w:rFonts w:asciiTheme="minorHAnsi" w:hAnsiTheme="minorHAnsi" w:cstheme="minorHAnsi"/>
        </w:rPr>
        <w:t>Participation in community activities/services</w:t>
      </w:r>
      <w:r>
        <w:rPr>
          <w:rFonts w:asciiTheme="minorHAnsi" w:hAnsiTheme="minorHAnsi" w:cstheme="minorHAnsi"/>
        </w:rPr>
        <w:t xml:space="preserve"> approved</w:t>
      </w:r>
      <w:r w:rsidRPr="004A7E2E">
        <w:rPr>
          <w:rFonts w:asciiTheme="minorHAnsi" w:hAnsiTheme="minorHAnsi" w:cstheme="minorHAnsi"/>
        </w:rPr>
        <w:t xml:space="preserve"> by the principal or B</w:t>
      </w:r>
      <w:r>
        <w:rPr>
          <w:rFonts w:asciiTheme="minorHAnsi" w:hAnsiTheme="minorHAnsi" w:cstheme="minorHAnsi"/>
        </w:rPr>
        <w:t>o</w:t>
      </w:r>
      <w:r w:rsidRPr="004A7E2E">
        <w:rPr>
          <w:rFonts w:asciiTheme="minorHAnsi" w:hAnsiTheme="minorHAnsi" w:cstheme="minorHAnsi"/>
        </w:rPr>
        <w:t>E</w:t>
      </w:r>
    </w:p>
    <w:p w:rsidR="007C0F59" w:rsidRDefault="007C0F59" w:rsidP="007C0F5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A7E2E">
        <w:rPr>
          <w:rFonts w:asciiTheme="minorHAnsi" w:hAnsiTheme="minorHAnsi" w:cstheme="minorHAnsi"/>
        </w:rPr>
        <w:t xml:space="preserve">Other professional activities </w:t>
      </w:r>
      <w:r>
        <w:rPr>
          <w:rFonts w:asciiTheme="minorHAnsi" w:hAnsiTheme="minorHAnsi" w:cstheme="minorHAnsi"/>
        </w:rPr>
        <w:t>approved by the principal or Bo</w:t>
      </w:r>
      <w:r w:rsidRPr="004A7E2E">
        <w:rPr>
          <w:rFonts w:asciiTheme="minorHAnsi" w:hAnsiTheme="minorHAnsi" w:cstheme="minorHAnsi"/>
        </w:rPr>
        <w:t>E</w:t>
      </w:r>
    </w:p>
    <w:p w:rsidR="007C0F59" w:rsidRDefault="007C0F59" w:rsidP="007C0F59">
      <w:pPr>
        <w:tabs>
          <w:tab w:val="left" w:pos="360"/>
        </w:tabs>
        <w:ind w:left="360" w:hanging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4A7E2E">
        <w:rPr>
          <w:rFonts w:asciiTheme="minorHAnsi" w:hAnsiTheme="minorHAnsi" w:cstheme="minorHAnsi"/>
          <w:i/>
          <w:sz w:val="20"/>
          <w:szCs w:val="20"/>
        </w:rPr>
        <w:t xml:space="preserve">maximum of .5 </w:t>
      </w:r>
      <w:r>
        <w:rPr>
          <w:rFonts w:asciiTheme="minorHAnsi" w:hAnsiTheme="minorHAnsi" w:cstheme="minorHAnsi"/>
          <w:i/>
          <w:sz w:val="20"/>
          <w:szCs w:val="20"/>
        </w:rPr>
        <w:t>c</w:t>
      </w:r>
      <w:r w:rsidRPr="004A7E2E">
        <w:rPr>
          <w:rFonts w:asciiTheme="minorHAnsi" w:hAnsiTheme="minorHAnsi" w:cstheme="minorHAnsi"/>
          <w:i/>
          <w:sz w:val="20"/>
          <w:szCs w:val="20"/>
        </w:rPr>
        <w:t>r</w:t>
      </w:r>
      <w:r>
        <w:rPr>
          <w:rFonts w:asciiTheme="minorHAnsi" w:hAnsiTheme="minorHAnsi" w:cstheme="minorHAnsi"/>
          <w:i/>
          <w:sz w:val="20"/>
          <w:szCs w:val="20"/>
        </w:rPr>
        <w:t>edit per year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 w:rsidRPr="00F76AEE">
        <w:rPr>
          <w:rFonts w:asciiTheme="minorHAnsi" w:hAnsiTheme="minorHAnsi" w:cstheme="minorHAnsi"/>
          <w:b/>
        </w:rPr>
        <w:t>3.</w:t>
      </w:r>
      <w:r w:rsidRPr="004A7E2E">
        <w:rPr>
          <w:rFonts w:asciiTheme="minorHAnsi" w:hAnsiTheme="minorHAnsi" w:cstheme="minorHAnsi"/>
        </w:rPr>
        <w:t xml:space="preserve"> The courses/workshop/seminars</w:t>
      </w:r>
      <w:r>
        <w:rPr>
          <w:rFonts w:asciiTheme="minorHAnsi" w:hAnsiTheme="minorHAnsi" w:cstheme="minorHAnsi"/>
        </w:rPr>
        <w:t xml:space="preserve">/conference </w:t>
      </w:r>
      <w:r w:rsidRPr="004A7E2E">
        <w:rPr>
          <w:rFonts w:asciiTheme="minorHAnsi" w:hAnsiTheme="minorHAnsi" w:cstheme="minorHAnsi"/>
        </w:rPr>
        <w:t>for credit within Bethlehem’s Faculty Professional Growth Policy mu</w:t>
      </w:r>
      <w:r>
        <w:rPr>
          <w:rFonts w:asciiTheme="minorHAnsi" w:hAnsiTheme="minorHAnsi" w:cstheme="minorHAnsi"/>
        </w:rPr>
        <w:t>st be approved by the principal or BoE.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F76AE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</w:t>
      </w:r>
      <w:r w:rsidRPr="004A7E2E">
        <w:rPr>
          <w:rFonts w:asciiTheme="minorHAnsi" w:hAnsiTheme="minorHAnsi" w:cstheme="minorHAnsi"/>
        </w:rPr>
        <w:t xml:space="preserve">Additional professional growth activities can be added to the plan, </w:t>
      </w:r>
      <w:r>
        <w:rPr>
          <w:rFonts w:asciiTheme="minorHAnsi" w:hAnsiTheme="minorHAnsi" w:cstheme="minorHAnsi"/>
        </w:rPr>
        <w:t>as suggested by the teacher and approved by the principal.  Such activities may include:</w:t>
      </w:r>
    </w:p>
    <w:p w:rsidR="007C0F59" w:rsidRPr="00F76AE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</w:t>
      </w:r>
      <w:r w:rsidRPr="00F76AEE">
        <w:rPr>
          <w:rFonts w:asciiTheme="minorHAnsi" w:hAnsiTheme="minorHAnsi" w:cstheme="minorHAnsi"/>
          <w:i/>
        </w:rPr>
        <w:t>Reading a book and employing</w:t>
      </w:r>
      <w:r>
        <w:rPr>
          <w:rFonts w:asciiTheme="minorHAnsi" w:hAnsiTheme="minorHAnsi" w:cstheme="minorHAnsi"/>
          <w:i/>
        </w:rPr>
        <w:t xml:space="preserve"> learned</w:t>
      </w:r>
      <w:r w:rsidRPr="00F76AEE">
        <w:rPr>
          <w:rFonts w:asciiTheme="minorHAnsi" w:hAnsiTheme="minorHAnsi" w:cstheme="minorHAnsi"/>
          <w:i/>
        </w:rPr>
        <w:t xml:space="preserve"> techniques in the classroom; Presenting to the</w:t>
      </w:r>
      <w:r>
        <w:rPr>
          <w:rFonts w:asciiTheme="minorHAnsi" w:hAnsiTheme="minorHAnsi" w:cstheme="minorHAnsi"/>
          <w:i/>
        </w:rPr>
        <w:t xml:space="preserve"> BLS </w:t>
      </w:r>
      <w:r w:rsidRPr="00F76AEE">
        <w:rPr>
          <w:rFonts w:asciiTheme="minorHAnsi" w:hAnsiTheme="minorHAnsi" w:cstheme="minorHAnsi"/>
          <w:i/>
        </w:rPr>
        <w:t xml:space="preserve"> faculty at an in-service; Presenting at  a Teacher’</w:t>
      </w:r>
      <w:r>
        <w:rPr>
          <w:rFonts w:asciiTheme="minorHAnsi" w:hAnsiTheme="minorHAnsi" w:cstheme="minorHAnsi"/>
          <w:i/>
        </w:rPr>
        <w:t>s Conference; etc.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Pr="00F76AEE">
        <w:rPr>
          <w:rFonts w:asciiTheme="minorHAnsi" w:hAnsiTheme="minorHAnsi" w:cstheme="minorHAnsi"/>
          <w:b/>
        </w:rPr>
        <w:t>.</w:t>
      </w:r>
      <w:r w:rsidRPr="004A7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Teachers are encouraged to find educational opportunities closely related to their teaching role and/or identified improvement objective.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Pr="008D2FD2">
        <w:rPr>
          <w:rFonts w:asciiTheme="minorHAnsi" w:hAnsiTheme="minorHAnsi" w:cstheme="minorHAnsi"/>
          <w:b/>
        </w:rPr>
        <w:t>.</w:t>
      </w:r>
      <w:r w:rsidRPr="004A7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feasible and appropriate. The i</w:t>
      </w:r>
      <w:r w:rsidRPr="004A7E2E">
        <w:rPr>
          <w:rFonts w:asciiTheme="minorHAnsi" w:hAnsiTheme="minorHAnsi" w:cstheme="minorHAnsi"/>
        </w:rPr>
        <w:t xml:space="preserve">nformation/skills learned in these professional growth activities should be shared with the staff by the teacher involved. </w:t>
      </w:r>
    </w:p>
    <w:p w:rsidR="007C0F59" w:rsidRPr="00030ECF" w:rsidRDefault="007C0F59" w:rsidP="007C0F5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30ECF">
        <w:rPr>
          <w:rFonts w:asciiTheme="minorHAnsi" w:hAnsiTheme="minorHAnsi" w:cstheme="minorHAnsi"/>
          <w:sz w:val="22"/>
          <w:szCs w:val="22"/>
        </w:rPr>
        <w:t xml:space="preserve">All teachers will be encouraged to implement the information/skills into their classroom lessons as appropriate.  </w:t>
      </w:r>
    </w:p>
    <w:p w:rsidR="007C0F59" w:rsidRPr="00030ECF" w:rsidRDefault="007C0F59" w:rsidP="007C0F5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30ECF">
        <w:rPr>
          <w:rFonts w:asciiTheme="minorHAnsi" w:hAnsiTheme="minorHAnsi" w:cstheme="minorHAnsi"/>
          <w:sz w:val="22"/>
          <w:szCs w:val="22"/>
        </w:rPr>
        <w:t xml:space="preserve">The BoE encourages the use of a variety of classroom lessons, teaching techniques/strategies, student activities, classroom projects etc.  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Pr="008D2FD2">
        <w:rPr>
          <w:rFonts w:asciiTheme="minorHAnsi" w:hAnsiTheme="minorHAnsi" w:cstheme="minorHAnsi"/>
          <w:b/>
        </w:rPr>
        <w:t>.</w:t>
      </w:r>
      <w:r w:rsidRPr="004A7E2E">
        <w:rPr>
          <w:rFonts w:asciiTheme="minorHAnsi" w:hAnsiTheme="minorHAnsi" w:cstheme="minorHAnsi"/>
        </w:rPr>
        <w:t xml:space="preserve">  Each teacher will fill out the appropriate form when the continuing education activity is completed. [Form attached]  </w:t>
      </w:r>
    </w:p>
    <w:p w:rsidR="007C0F59" w:rsidRPr="00030ECF" w:rsidRDefault="007C0F59" w:rsidP="007C0F59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30ECF">
        <w:rPr>
          <w:rFonts w:asciiTheme="minorHAnsi" w:hAnsiTheme="minorHAnsi" w:cstheme="minorHAnsi"/>
          <w:sz w:val="22"/>
          <w:szCs w:val="22"/>
        </w:rPr>
        <w:t xml:space="preserve">Completion of college courses will require a copy of a college transcript.  </w:t>
      </w:r>
    </w:p>
    <w:p w:rsidR="007C0F59" w:rsidRPr="00030ECF" w:rsidRDefault="007C0F59" w:rsidP="007C0F59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30ECF">
        <w:rPr>
          <w:rFonts w:asciiTheme="minorHAnsi" w:hAnsiTheme="minorHAnsi" w:cstheme="minorHAnsi"/>
          <w:sz w:val="22"/>
          <w:szCs w:val="22"/>
        </w:rPr>
        <w:t>All forms/transcripts will be placed in each teacher’s personnel file.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8</w:t>
      </w:r>
      <w:r w:rsidRPr="00153C7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The Principal will organize and maintain the data relating to each teacher’s accomplishment of the required continuing education credits.  </w:t>
      </w:r>
    </w:p>
    <w:p w:rsidR="007C0F59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Pr="00153C7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Once a year [June] the BoE will review the data concerning each teacher’s professional growth progress.  </w:t>
      </w:r>
      <w:r w:rsidRPr="004A7E2E">
        <w:rPr>
          <w:rFonts w:asciiTheme="minorHAnsi" w:hAnsiTheme="minorHAnsi" w:cstheme="minorHAnsi"/>
        </w:rPr>
        <w:t>Those teachers lagging in their efforts will be n</w:t>
      </w:r>
      <w:r>
        <w:rPr>
          <w:rFonts w:asciiTheme="minorHAnsi" w:hAnsiTheme="minorHAnsi" w:cstheme="minorHAnsi"/>
        </w:rPr>
        <w:t>otified and encouraged by the Bo</w:t>
      </w:r>
      <w:r w:rsidRPr="004A7E2E">
        <w:rPr>
          <w:rFonts w:asciiTheme="minorHAnsi" w:hAnsiTheme="minorHAnsi" w:cstheme="minorHAnsi"/>
        </w:rPr>
        <w:t>E.</w:t>
      </w: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Pr="00C15D10">
        <w:rPr>
          <w:rFonts w:asciiTheme="minorHAnsi" w:hAnsiTheme="minorHAnsi" w:cstheme="minorHAnsi"/>
          <w:b/>
        </w:rPr>
        <w:t>.</w:t>
      </w:r>
      <w:r w:rsidRPr="004A7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Bethlehem Lutheran School’s special funds, ESEA Title monies, and/or</w:t>
      </w:r>
      <w:r w:rsidRPr="004A7E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school general funds</w:t>
      </w:r>
      <w:r w:rsidRPr="004A7E2E">
        <w:rPr>
          <w:rFonts w:asciiTheme="minorHAnsi" w:hAnsiTheme="minorHAnsi" w:cstheme="minorHAnsi"/>
        </w:rPr>
        <w:t xml:space="preserve"> will support </w:t>
      </w:r>
      <w:r>
        <w:rPr>
          <w:rFonts w:asciiTheme="minorHAnsi" w:hAnsiTheme="minorHAnsi" w:cstheme="minorHAnsi"/>
        </w:rPr>
        <w:t>each member of the</w:t>
      </w:r>
      <w:r w:rsidRPr="004A7E2E">
        <w:rPr>
          <w:rFonts w:asciiTheme="minorHAnsi" w:hAnsiTheme="minorHAnsi" w:cstheme="minorHAnsi"/>
        </w:rPr>
        <w:t xml:space="preserve"> faculty</w:t>
      </w:r>
      <w:r>
        <w:rPr>
          <w:rFonts w:asciiTheme="minorHAnsi" w:hAnsiTheme="minorHAnsi" w:cstheme="minorHAnsi"/>
        </w:rPr>
        <w:t xml:space="preserve"> in his/her professional growth</w:t>
      </w:r>
      <w:r w:rsidRPr="004A7E2E">
        <w:rPr>
          <w:rFonts w:asciiTheme="minorHAnsi" w:hAnsiTheme="minorHAnsi" w:cstheme="minorHAnsi"/>
        </w:rPr>
        <w:t xml:space="preserve"> education efforts.  Beginning </w:t>
      </w:r>
      <w:r>
        <w:rPr>
          <w:rFonts w:asciiTheme="minorHAnsi" w:hAnsiTheme="minorHAnsi" w:cstheme="minorHAnsi"/>
        </w:rPr>
        <w:t>June</w:t>
      </w:r>
      <w:r w:rsidR="003F68EB">
        <w:rPr>
          <w:rFonts w:asciiTheme="minorHAnsi" w:hAnsiTheme="minorHAnsi" w:cstheme="minorHAnsi"/>
        </w:rPr>
        <w:t xml:space="preserve"> of 2011</w:t>
      </w:r>
      <w:r w:rsidRPr="004A7E2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each faculty member has $500.00 allocated annually per school year for appropriate professional growth as outlined in this policy.</w:t>
      </w: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Pr="004A7E2E" w:rsidRDefault="007C0F59" w:rsidP="007C0F59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  <w:r w:rsidRPr="00C15D10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 w:rsidRPr="00C15D10">
        <w:rPr>
          <w:rFonts w:asciiTheme="minorHAnsi" w:hAnsiTheme="minorHAnsi" w:cstheme="minorHAnsi"/>
          <w:b/>
        </w:rPr>
        <w:t>.</w:t>
      </w:r>
      <w:r w:rsidRPr="004A7E2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Allocated monies</w:t>
      </w:r>
      <w:r w:rsidRPr="004A7E2E">
        <w:rPr>
          <w:rFonts w:asciiTheme="minorHAnsi" w:hAnsiTheme="minorHAnsi" w:cstheme="minorHAnsi"/>
        </w:rPr>
        <w:t xml:space="preserve"> will be paid directly to the educational institution or workshop involved on behalf of the teacher requesting financial assistance.</w:t>
      </w:r>
    </w:p>
    <w:p w:rsidR="007C0F59" w:rsidRPr="004A7E2E" w:rsidRDefault="007C0F59" w:rsidP="007C0F59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</w:p>
    <w:p w:rsidR="007C0F59" w:rsidRPr="00C15D10" w:rsidRDefault="007C0F59" w:rsidP="007C0F59">
      <w:pPr>
        <w:tabs>
          <w:tab w:val="left" w:pos="540"/>
        </w:tabs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Pr="00C15D10">
        <w:rPr>
          <w:rFonts w:asciiTheme="minorHAnsi" w:hAnsiTheme="minorHAnsi" w:cstheme="minorHAnsi"/>
          <w:b/>
        </w:rPr>
        <w:t>.</w:t>
      </w:r>
      <w:r w:rsidRPr="00C15D10">
        <w:rPr>
          <w:rFonts w:asciiTheme="minorHAnsi" w:hAnsiTheme="minorHAnsi" w:cstheme="minorHAnsi"/>
        </w:rPr>
        <w:t xml:space="preserve">  A called tea</w:t>
      </w:r>
      <w:r>
        <w:rPr>
          <w:rFonts w:asciiTheme="minorHAnsi" w:hAnsiTheme="minorHAnsi" w:cstheme="minorHAnsi"/>
        </w:rPr>
        <w:t>cher has the right to ask the Bo</w:t>
      </w:r>
      <w:r w:rsidRPr="00C15D10">
        <w:rPr>
          <w:rFonts w:asciiTheme="minorHAnsi" w:hAnsiTheme="minorHAnsi" w:cstheme="minorHAnsi"/>
        </w:rPr>
        <w:t>E for further considerations relating to the application of the above policies.</w:t>
      </w: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</w:rPr>
      </w:pPr>
    </w:p>
    <w:p w:rsidR="007C0F59" w:rsidRPr="004A7E2E" w:rsidRDefault="007C0F59" w:rsidP="007C0F59">
      <w:pPr>
        <w:tabs>
          <w:tab w:val="left" w:pos="360"/>
        </w:tabs>
        <w:ind w:left="360" w:hanging="36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Policy established by the Bo</w:t>
      </w:r>
      <w:r w:rsidRPr="004A7E2E">
        <w:rPr>
          <w:rFonts w:asciiTheme="minorHAnsi" w:hAnsiTheme="minorHAnsi" w:cstheme="minorHAnsi"/>
          <w:b/>
        </w:rPr>
        <w:t>E:</w:t>
      </w:r>
      <w:r>
        <w:rPr>
          <w:rFonts w:asciiTheme="minorHAnsi" w:hAnsiTheme="minorHAnsi" w:cstheme="minorHAnsi"/>
          <w:b/>
        </w:rPr>
        <w:t xml:space="preserve"> </w:t>
      </w:r>
      <w:r w:rsidRPr="004A7E2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June, 2011</w:t>
      </w:r>
    </w:p>
    <w:p w:rsidR="006371B6" w:rsidRDefault="006371B6"/>
    <w:sectPr w:rsidR="0063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EBB"/>
    <w:multiLevelType w:val="hybridMultilevel"/>
    <w:tmpl w:val="EA58D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486B"/>
    <w:multiLevelType w:val="hybridMultilevel"/>
    <w:tmpl w:val="E0E2C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467FB"/>
    <w:multiLevelType w:val="hybridMultilevel"/>
    <w:tmpl w:val="9A507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9"/>
    <w:rsid w:val="003F68EB"/>
    <w:rsid w:val="006371B6"/>
    <w:rsid w:val="0078341E"/>
    <w:rsid w:val="00784B55"/>
    <w:rsid w:val="007C0F59"/>
    <w:rsid w:val="008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S Admin Doc" ma:contentTypeID="0x01010024B549360741534D89B321AE125C3419001751542AA240984A80924FB0DE6F3DBB" ma:contentTypeVersion="15" ma:contentTypeDescription="" ma:contentTypeScope="" ma:versionID="f294e837b1534f6c1d63f1fca2855004">
  <xsd:schema xmlns:xsd="http://www.w3.org/2001/XMLSchema" xmlns:xs="http://www.w3.org/2001/XMLSchema" xmlns:p="http://schemas.microsoft.com/office/2006/metadata/properties" xmlns:ns2="bc013384-bfb7-4032-a462-3c51563f08ba" xmlns:ns3="21be6629-9cdd-4783-be7b-898b1f3fedd6" targetNamespace="http://schemas.microsoft.com/office/2006/metadata/properties" ma:root="true" ma:fieldsID="78764e3ce94b541e55b16c3fcfa0a0cb" ns2:_="" ns3:_="">
    <xsd:import namespace="bc013384-bfb7-4032-a462-3c51563f08ba"/>
    <xsd:import namespace="21be6629-9cdd-4783-be7b-898b1f3fed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LS_x0020_Admin_x0020_Doc_x0020_Type" minOccurs="0"/>
                <xsd:element ref="ns3:LS_x0020_Admin_x0020_Doc_x0020_Type_x003a_Title" minOccurs="0"/>
                <xsd:element ref="ns3:Document_x0020_Description" minOccurs="0"/>
                <xsd:element ref="ns3:WELSSA_x0020_Standard" minOccurs="0"/>
                <xsd:element ref="ns3:WELSSA_x0020_Standard_x0020_Indicator" minOccurs="0"/>
                <xsd:element ref="ns3:LS_x0020_Audience" minOccurs="0"/>
                <xsd:element ref="ns2:CLS_x0020_Ministry_x0020_Focus" minOccurs="0"/>
                <xsd:element ref="ns2:LS_x0020_Admi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S_x0020_Ministry_x0020_Focus" ma:index="22" nillable="true" ma:displayName="CLS Ministry Focus" ma:format="Dropdown" ma:internalName="CLS_x0020_Ministry_x0020_Focus" ma:readOnly="false">
      <xsd:simpleType>
        <xsd:restriction base="dms:Choice">
          <xsd:enumeration value="Early Childhood"/>
          <xsd:enumeration value="Special Education"/>
          <xsd:enumeration value="Urban Schools"/>
        </xsd:restriction>
      </xsd:simpleType>
    </xsd:element>
    <xsd:element name="LS_x0020_Admin_x0020_Group" ma:index="23" nillable="true" ma:displayName="LS Admin Group" ma:internalName="LS_x0020_Admin_x0020_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6629-9cdd-4783-be7b-898b1f3fedd6" elementFormDefault="qualified">
    <xsd:import namespace="http://schemas.microsoft.com/office/2006/documentManagement/types"/>
    <xsd:import namespace="http://schemas.microsoft.com/office/infopath/2007/PartnerControls"/>
    <xsd:element name="LS_x0020_Admin_x0020_Doc_x0020_Type" ma:index="15" nillable="true" ma:displayName="LS Admin Doc Type" ma:list="{d4fed9db-42cc-44da-8ba2-4e176d5a08e1}" ma:internalName="LS_x0020_Admin_x0020_Doc_x0020_Type" ma:showField="Title" ma:web="21be6629-9cdd-4783-be7b-898b1f3fedd6">
      <xsd:simpleType>
        <xsd:restriction base="dms:Lookup"/>
      </xsd:simpleType>
    </xsd:element>
    <xsd:element name="LS_x0020_Admin_x0020_Doc_x0020_Type_x003a_Title" ma:index="16" nillable="true" ma:displayName="LS Admin Doc Type:Title" ma:list="{d4fed9db-42cc-44da-8ba2-4e176d5a08e1}" ma:internalName="LS_x0020_Admin_x0020_Doc_x0020_Type_x003A_Title" ma:readOnly="true" ma:showField="Title" ma:web="21be6629-9cdd-4783-be7b-898b1f3fedd6">
      <xsd:simpleType>
        <xsd:restriction base="dms:Lookup"/>
      </xsd:simple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ELSSA_x0020_Standard" ma:index="19" nillable="true" ma:displayName="WELSSA Standard" ma:internalName="WELSSA_x0020_Standard">
      <xsd:simpleType>
        <xsd:restriction base="dms:Number"/>
      </xsd:simpleType>
    </xsd:element>
    <xsd:element name="WELSSA_x0020_Standard_x0020_Indicator" ma:index="20" nillable="true" ma:displayName="WELSSA Standard Indicator" ma:decimals="2" ma:internalName="WELSSA_x0020_Standard_x0020_Indicator">
      <xsd:simpleType>
        <xsd:restriction base="dms:Number"/>
      </xsd:simpleType>
    </xsd:element>
    <xsd:element name="LS_x0020_Audience" ma:index="21" nillable="true" ma:displayName="LS Audience" ma:internalName="LS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hip"/>
                    <xsd:enumeration value="Faculty"/>
                    <xsd:enumeration value="Parents"/>
                    <xsd:enumeration value="Volunteers"/>
                    <xsd:enumeration value="Students"/>
                    <xsd:enumeration value="Pastor"/>
                    <xsd:enumeration value="Church Memb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S_x0020_Ministry_x0020_Focus xmlns="bc013384-bfb7-4032-a462-3c51563f08ba" xsi:nil="true"/>
    <TaxCatchAll xmlns="bc013384-bfb7-4032-a462-3c51563f08ba"/>
    <Document_x0020_Description xmlns="21be6629-9cdd-4783-be7b-898b1f3fedd6" xsi:nil="true"/>
    <LS_x0020_Admin_x0020_Doc_x0020_Type xmlns="21be6629-9cdd-4783-be7b-898b1f3fedd6">3</LS_x0020_Admin_x0020_Doc_x0020_Type>
    <WELSSA_x0020_Standard xmlns="21be6629-9cdd-4783-be7b-898b1f3fedd6" xsi:nil="true"/>
    <LS_x0020_Audience xmlns="21be6629-9cdd-4783-be7b-898b1f3fedd6">
      <Value>School Leadership</Value>
      <Value>Faculty</Value>
    </LS_x0020_Audience>
    <LS_x0020_Admin_x0020_Group xmlns="bc013384-bfb7-4032-a462-3c51563f08ba">Professional Development</LS_x0020_Admin_x0020_Group>
    <WELSSA_x0020_Standard_x0020_Indicator xmlns="21be6629-9cdd-4783-be7b-898b1f3fedd6" xsi:nil="true"/>
    <TaxKeywordTaxHTField xmlns="bc013384-bfb7-4032-a462-3c51563f08ba">
      <Terms xmlns="http://schemas.microsoft.com/office/infopath/2007/PartnerControls"/>
    </TaxKeywordTaxHTField>
    <_dlc_DocId xmlns="bc013384-bfb7-4032-a462-3c51563f08ba">UKZJFNAUPSAH-880-129</_dlc_DocId>
    <_dlc_DocIdUrl xmlns="bc013384-bfb7-4032-a462-3c51563f08ba">
      <Url>https://connect.wels.net/AOM/schools/_layouts/DocIdRedir.aspx?ID=UKZJFNAUPSAH-880-129</Url>
      <Description>UKZJFNAUPSAH-880-129</Description>
    </_dlc_DocIdUrl>
  </documentManagement>
</p:properties>
</file>

<file path=customXml/itemProps1.xml><?xml version="1.0" encoding="utf-8"?>
<ds:datastoreItem xmlns:ds="http://schemas.openxmlformats.org/officeDocument/2006/customXml" ds:itemID="{DDD2D7C3-0DEF-486F-A5F8-71EC10742214}"/>
</file>

<file path=customXml/itemProps2.xml><?xml version="1.0" encoding="utf-8"?>
<ds:datastoreItem xmlns:ds="http://schemas.openxmlformats.org/officeDocument/2006/customXml" ds:itemID="{ED4620C7-8477-478B-B003-D6D385BEF0A1}"/>
</file>

<file path=customXml/itemProps3.xml><?xml version="1.0" encoding="utf-8"?>
<ds:datastoreItem xmlns:ds="http://schemas.openxmlformats.org/officeDocument/2006/customXml" ds:itemID="{CA49DA2E-4AF5-475A-BE8B-87F68E0AFBF9}"/>
</file>

<file path=customXml/itemProps4.xml><?xml version="1.0" encoding="utf-8"?>
<ds:datastoreItem xmlns:ds="http://schemas.openxmlformats.org/officeDocument/2006/customXml" ds:itemID="{3A226266-11FA-4528-8B08-1FFECC349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Daryl Weber</dc:creator>
  <cp:keywords/>
  <cp:lastModifiedBy>Daryl Weber</cp:lastModifiedBy>
  <cp:revision>3</cp:revision>
  <cp:lastPrinted>2011-06-03T20:23:00Z</cp:lastPrinted>
  <dcterms:created xsi:type="dcterms:W3CDTF">2011-06-03T19:14:00Z</dcterms:created>
  <dcterms:modified xsi:type="dcterms:W3CDTF">2011-06-06T14:26:00Z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0x01010024B549360741534D89B321AE125C3419001751542AA240984A80924FB0DE6F3DBB</vt:lpwstr>
  </property>
  <property fmtid="{D5CDD505-2E9C-101B-9397-08002B2CF9AE}" pid="3" name="_dlc_DocIdItemGuid">
    <vt:lpwstr>9a6a46a5-0859-4767-b13e-6780a4dfa1eb</vt:lpwstr>
  </property>
  <property fmtid="{D5CDD505-2E9C-101B-9397-08002B2CF9AE}" pid="4" name="TaxKeyword">
    <vt:lpwstr/>
  </property>
</Properties>
</file>